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23" w:rsidRPr="003209D5" w:rsidRDefault="007B5023">
      <w:pPr>
        <w:spacing w:after="0" w:line="240" w:lineRule="auto"/>
        <w:rPr>
          <w:rFonts w:ascii="Arial" w:eastAsia="Courier New" w:hAnsi="Arial" w:cs="Arial"/>
        </w:rPr>
      </w:pPr>
    </w:p>
    <w:p w:rsidR="007B5023" w:rsidRPr="003209D5" w:rsidRDefault="008972A6" w:rsidP="003209D5">
      <w:pPr>
        <w:spacing w:after="0" w:line="240" w:lineRule="auto"/>
        <w:jc w:val="center"/>
        <w:rPr>
          <w:rFonts w:ascii="Arial" w:eastAsia="Courier New" w:hAnsi="Arial" w:cs="Arial"/>
          <w:b/>
          <w:sz w:val="48"/>
          <w:szCs w:val="48"/>
        </w:rPr>
      </w:pPr>
      <w:r w:rsidRPr="003209D5">
        <w:rPr>
          <w:rFonts w:ascii="Arial" w:eastAsia="Courier New" w:hAnsi="Arial" w:cs="Arial"/>
          <w:b/>
          <w:sz w:val="48"/>
          <w:szCs w:val="48"/>
        </w:rPr>
        <w:t>Развлечение «День Знаний» в средней группе</w:t>
      </w:r>
    </w:p>
    <w:p w:rsidR="007B5023" w:rsidRPr="003209D5" w:rsidRDefault="007B5023">
      <w:pPr>
        <w:spacing w:after="0" w:line="240" w:lineRule="auto"/>
        <w:rPr>
          <w:rFonts w:ascii="Arial" w:eastAsia="Courier New" w:hAnsi="Arial" w:cs="Arial"/>
          <w:sz w:val="28"/>
          <w:szCs w:val="28"/>
        </w:rPr>
      </w:pPr>
    </w:p>
    <w:p w:rsidR="008972A6" w:rsidRDefault="003209D5">
      <w:pPr>
        <w:spacing w:after="0" w:line="240" w:lineRule="auto"/>
        <w:rPr>
          <w:rFonts w:ascii="Arial" w:eastAsia="Courier New" w:hAnsi="Arial" w:cs="Arial"/>
          <w:b/>
          <w:sz w:val="28"/>
          <w:szCs w:val="28"/>
        </w:rPr>
      </w:pPr>
      <w:r w:rsidRPr="003209D5">
        <w:rPr>
          <w:rFonts w:ascii="Arial" w:eastAsia="Courier New" w:hAnsi="Arial" w:cs="Arial"/>
          <w:b/>
          <w:sz w:val="28"/>
          <w:szCs w:val="28"/>
        </w:rPr>
        <w:t xml:space="preserve">                           </w:t>
      </w:r>
      <w:r w:rsidR="008972A6">
        <w:rPr>
          <w:rFonts w:ascii="Arial" w:eastAsia="Courier New" w:hAnsi="Arial" w:cs="Arial"/>
          <w:b/>
          <w:sz w:val="28"/>
          <w:szCs w:val="28"/>
        </w:rPr>
        <w:t xml:space="preserve">             </w:t>
      </w:r>
      <w:bookmarkStart w:id="0" w:name="_GoBack"/>
      <w:bookmarkEnd w:id="0"/>
    </w:p>
    <w:p w:rsidR="007B5023" w:rsidRPr="008972A6" w:rsidRDefault="003209D5">
      <w:pPr>
        <w:spacing w:after="0" w:line="240" w:lineRule="auto"/>
        <w:rPr>
          <w:rFonts w:ascii="Arial" w:eastAsia="Courier New" w:hAnsi="Arial" w:cs="Arial"/>
          <w:sz w:val="28"/>
          <w:szCs w:val="28"/>
        </w:rPr>
      </w:pPr>
      <w:r>
        <w:rPr>
          <w:rFonts w:ascii="Arial" w:eastAsia="Courier New" w:hAnsi="Arial" w:cs="Arial"/>
          <w:b/>
          <w:sz w:val="28"/>
          <w:szCs w:val="28"/>
        </w:rPr>
        <w:t xml:space="preserve">                          </w:t>
      </w:r>
      <w:r w:rsidR="008972A6">
        <w:rPr>
          <w:rFonts w:ascii="Arial" w:eastAsia="Courier New" w:hAnsi="Arial" w:cs="Arial"/>
          <w:b/>
          <w:sz w:val="28"/>
          <w:szCs w:val="28"/>
        </w:rPr>
        <w:t xml:space="preserve">                                           </w:t>
      </w:r>
      <w:r w:rsidRPr="003209D5">
        <w:rPr>
          <w:rFonts w:ascii="Arial" w:eastAsia="Courier New" w:hAnsi="Arial" w:cs="Arial"/>
          <w:b/>
          <w:sz w:val="28"/>
          <w:szCs w:val="28"/>
        </w:rPr>
        <w:t xml:space="preserve">  </w:t>
      </w:r>
      <w:r w:rsidR="008972A6" w:rsidRPr="003209D5">
        <w:rPr>
          <w:rFonts w:ascii="Arial" w:eastAsia="Courier New" w:hAnsi="Arial" w:cs="Arial"/>
          <w:b/>
          <w:sz w:val="28"/>
          <w:szCs w:val="28"/>
        </w:rPr>
        <w:t>Воспитатель: Куренко Т.В.</w:t>
      </w:r>
    </w:p>
    <w:p w:rsidR="008972A6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>
        <w:rPr>
          <w:rFonts w:ascii="Courier New" w:eastAsia="Courier New" w:hAnsi="Courier New" w:cs="Aharoni"/>
          <w:sz w:val="28"/>
          <w:szCs w:val="28"/>
        </w:rPr>
        <w:t xml:space="preserve">                  </w:t>
      </w:r>
    </w:p>
    <w:p w:rsidR="008972A6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>
        <w:rPr>
          <w:rFonts w:ascii="Courier New" w:eastAsia="Courier New" w:hAnsi="Courier New" w:cs="Aharoni"/>
          <w:sz w:val="28"/>
          <w:szCs w:val="28"/>
        </w:rPr>
        <w:t xml:space="preserve">                     2018 год.</w:t>
      </w:r>
    </w:p>
    <w:p w:rsidR="008972A6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Цель: создать у детей радостное праздничное настроение, вызвать эмоциональный подъем, создать условия для развития мотивации к получению знаний.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Задачи: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- </w:t>
      </w:r>
      <w:r w:rsidRPr="003209D5">
        <w:rPr>
          <w:rFonts w:ascii="Courier New" w:eastAsia="Courier New" w:hAnsi="Courier New" w:cs="Aharoni"/>
          <w:sz w:val="28"/>
          <w:szCs w:val="28"/>
        </w:rPr>
        <w:t>развивать творческое воображение, память, связную речь детей, чувство ритма, темпа, координацию движений.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- обобщить знания детей о празднике День Знаний; о правилах поведения;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- учить быстро, переключаться с одной игры на другую;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-прививать культуру ре</w:t>
      </w:r>
      <w:r w:rsidRPr="003209D5">
        <w:rPr>
          <w:rFonts w:ascii="Courier New" w:eastAsia="Courier New" w:hAnsi="Courier New" w:cs="Aharoni"/>
          <w:sz w:val="28"/>
          <w:szCs w:val="28"/>
        </w:rPr>
        <w:t>чи; учить общаться в коллективе.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- воспитывать эмоциональную отзывчивость;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 w:rsidP="003209D5">
      <w:pPr>
        <w:pStyle w:val="a3"/>
        <w:numPr>
          <w:ilvl w:val="0"/>
          <w:numId w:val="1"/>
        </w:num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- укреплять дружеские отношения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Ведущая: сегодня большой праздник – День Знаний. Дети постарше идут в школу. Т</w:t>
      </w:r>
      <w:r w:rsidRPr="003209D5">
        <w:rPr>
          <w:rFonts w:ascii="Courier New" w:eastAsia="Courier New" w:hAnsi="Courier New" w:cs="Aharoni"/>
          <w:sz w:val="28"/>
          <w:szCs w:val="28"/>
        </w:rPr>
        <w:t>ам их учат писать и читать. А детки помладше, как вы, приходят в детский сад, чтобы подготовиться к школе. В детском саду вас научат считать, стихи читать, танцевать, лепить и рисовать, научат природу понимать и здоровье укреплять, а потом вы пойдете в пер</w:t>
      </w:r>
      <w:r w:rsidRPr="003209D5">
        <w:rPr>
          <w:rFonts w:ascii="Courier New" w:eastAsia="Courier New" w:hAnsi="Courier New" w:cs="Aharoni"/>
          <w:sz w:val="28"/>
          <w:szCs w:val="28"/>
        </w:rPr>
        <w:t>вый класс, в школу и станете первоклассниками.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lastRenderedPageBreak/>
        <w:t>Ведущая: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Будем праздник отмечать,</w:t>
      </w: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Предлагаю показать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Как мы занимаемся?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Чем мы увлекаемся?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 зал вбегает Незнайка с портфелем.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Незнайка: Стойте! Подождите! Меня забыли!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Ведущая: Ребята, кто это?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Незнайка: Я Незнайка, я Незнайка! Я хочу с вами учиться! Можно я в ваш детский сад ходить буду?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Ведущая: ребята, возьмём к себе Незнайку?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Незнайка: </w:t>
      </w:r>
      <w:proofErr w:type="gramStart"/>
      <w:r w:rsidRPr="003209D5">
        <w:rPr>
          <w:rFonts w:ascii="Courier New" w:eastAsia="Courier New" w:hAnsi="Courier New" w:cs="Aharoni"/>
          <w:sz w:val="28"/>
          <w:szCs w:val="28"/>
        </w:rPr>
        <w:t>Ну</w:t>
      </w:r>
      <w:proofErr w:type="gramEnd"/>
      <w:r w:rsidRPr="003209D5">
        <w:rPr>
          <w:rFonts w:ascii="Courier New" w:eastAsia="Courier New" w:hAnsi="Courier New" w:cs="Aharoni"/>
          <w:sz w:val="28"/>
          <w:szCs w:val="28"/>
        </w:rPr>
        <w:t xml:space="preserve"> хоть на один денёчек! Очень хочется посмотреть, что ребятки в детском саду делают.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Ведущая: Ребята, ра</w:t>
      </w:r>
      <w:r w:rsidRPr="003209D5">
        <w:rPr>
          <w:rFonts w:ascii="Courier New" w:eastAsia="Courier New" w:hAnsi="Courier New" w:cs="Aharoni"/>
          <w:sz w:val="28"/>
          <w:szCs w:val="28"/>
        </w:rPr>
        <w:t xml:space="preserve">сскажите </w:t>
      </w:r>
      <w:proofErr w:type="gramStart"/>
      <w:r w:rsidRPr="003209D5">
        <w:rPr>
          <w:rFonts w:ascii="Courier New" w:eastAsia="Courier New" w:hAnsi="Courier New" w:cs="Aharoni"/>
          <w:sz w:val="28"/>
          <w:szCs w:val="28"/>
        </w:rPr>
        <w:t>Незнайке</w:t>
      </w:r>
      <w:proofErr w:type="gramEnd"/>
      <w:r w:rsidRPr="003209D5">
        <w:rPr>
          <w:rFonts w:ascii="Courier New" w:eastAsia="Courier New" w:hAnsi="Courier New" w:cs="Aharoni"/>
          <w:sz w:val="28"/>
          <w:szCs w:val="28"/>
        </w:rPr>
        <w:t xml:space="preserve"> что мы делаем в детском саду.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3209D5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>
        <w:rPr>
          <w:rFonts w:ascii="Courier New" w:eastAsia="Courier New" w:hAnsi="Courier New" w:cs="Aharoni"/>
          <w:sz w:val="28"/>
          <w:szCs w:val="28"/>
        </w:rPr>
        <w:t>1.</w:t>
      </w:r>
      <w:r w:rsidR="008972A6" w:rsidRPr="003209D5">
        <w:rPr>
          <w:rFonts w:ascii="Courier New" w:eastAsia="Courier New" w:hAnsi="Courier New" w:cs="Aharoni"/>
          <w:sz w:val="28"/>
          <w:szCs w:val="28"/>
        </w:rPr>
        <w:t>Дети:…(идем на зарядку)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Танец – игра «Зарядка»</w:t>
      </w:r>
      <w:r w:rsidRPr="003209D5">
        <w:rPr>
          <w:rFonts w:ascii="Courier New" w:eastAsia="Courier New" w:hAnsi="Courier New" w:cs="Aharoni"/>
          <w:sz w:val="28"/>
          <w:szCs w:val="28"/>
        </w:rPr>
        <w:t xml:space="preserve"> из мультфильма Маша и Медведь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Незнайка: Как интересно!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Ведущая: Оставайся с нами Незнайка, мы тебе покажем и расскажем, чем мы занимаемся в Детском саду.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2.завтрак</w:t>
      </w:r>
      <w:r w:rsidR="003209D5">
        <w:rPr>
          <w:rFonts w:ascii="Courier New" w:eastAsia="Courier New" w:hAnsi="Courier New" w:cs="Aharoni"/>
          <w:sz w:val="28"/>
          <w:szCs w:val="28"/>
        </w:rPr>
        <w:t>.</w:t>
      </w:r>
      <w:r w:rsidRPr="003209D5">
        <w:rPr>
          <w:rFonts w:ascii="Courier New" w:eastAsia="Courier New" w:hAnsi="Courier New" w:cs="Aharoni"/>
          <w:sz w:val="28"/>
          <w:szCs w:val="28"/>
        </w:rPr>
        <w:t xml:space="preserve"> </w:t>
      </w:r>
      <w:r w:rsidR="003209D5">
        <w:rPr>
          <w:rFonts w:ascii="Courier New" w:eastAsia="Courier New" w:hAnsi="Courier New" w:cs="Aharoni"/>
          <w:sz w:val="28"/>
          <w:szCs w:val="28"/>
        </w:rPr>
        <w:t>Э</w:t>
      </w:r>
      <w:r w:rsidRPr="003209D5">
        <w:rPr>
          <w:rFonts w:ascii="Courier New" w:eastAsia="Courier New" w:hAnsi="Courier New" w:cs="Aharoni"/>
          <w:sz w:val="28"/>
          <w:szCs w:val="28"/>
        </w:rPr>
        <w:t>стафета «Перенеси в ложке яйцо»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3209D5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>
        <w:rPr>
          <w:rFonts w:ascii="Courier New" w:eastAsia="Courier New" w:hAnsi="Courier New" w:cs="Aharoni"/>
          <w:sz w:val="28"/>
          <w:szCs w:val="28"/>
        </w:rPr>
        <w:t>3.занятия. С</w:t>
      </w:r>
      <w:r w:rsidR="008972A6" w:rsidRPr="003209D5">
        <w:rPr>
          <w:rFonts w:ascii="Courier New" w:eastAsia="Courier New" w:hAnsi="Courier New" w:cs="Aharoni"/>
          <w:sz w:val="28"/>
          <w:szCs w:val="28"/>
        </w:rPr>
        <w:t>тихи.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Незнайка. Я тоже знаю стихи. Послушайте.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Муха села на варенье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Вот и все стихотворение.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Ведущий.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Нет, Незнайка, послушай какие </w:t>
      </w:r>
      <w:proofErr w:type="gramStart"/>
      <w:r w:rsidRPr="003209D5">
        <w:rPr>
          <w:rFonts w:ascii="Courier New" w:eastAsia="Courier New" w:hAnsi="Courier New" w:cs="Aharoni"/>
          <w:sz w:val="28"/>
          <w:szCs w:val="28"/>
        </w:rPr>
        <w:t>стихи</w:t>
      </w:r>
      <w:proofErr w:type="gramEnd"/>
      <w:r w:rsidRPr="003209D5">
        <w:rPr>
          <w:rFonts w:ascii="Courier New" w:eastAsia="Courier New" w:hAnsi="Courier New" w:cs="Aharoni"/>
          <w:sz w:val="28"/>
          <w:szCs w:val="28"/>
        </w:rPr>
        <w:t xml:space="preserve"> читают дети</w:t>
      </w:r>
    </w:p>
    <w:p w:rsidR="007B5023" w:rsidRPr="008972A6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8972A6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8972A6">
        <w:rPr>
          <w:rFonts w:ascii="Courier New" w:eastAsia="Courier New" w:hAnsi="Courier New" w:cs="Aharoni"/>
          <w:sz w:val="28"/>
          <w:szCs w:val="28"/>
        </w:rPr>
        <w:t>Чтение стихов детьми</w:t>
      </w:r>
    </w:p>
    <w:p w:rsidR="007B5023" w:rsidRPr="008972A6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8972A6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8972A6">
        <w:rPr>
          <w:rFonts w:ascii="Courier New" w:eastAsia="Courier New" w:hAnsi="Courier New" w:cs="Aharoni"/>
          <w:sz w:val="28"/>
          <w:szCs w:val="28"/>
        </w:rPr>
        <w:t xml:space="preserve">4. </w:t>
      </w:r>
      <w:r w:rsidRPr="008972A6">
        <w:rPr>
          <w:rFonts w:ascii="Courier New" w:eastAsia="Courier New" w:hAnsi="Courier New" w:cs="Aharoni"/>
          <w:sz w:val="28"/>
          <w:szCs w:val="28"/>
        </w:rPr>
        <w:t xml:space="preserve">Хороводный танец «Пяточка – носочек» </w:t>
      </w:r>
    </w:p>
    <w:p w:rsidR="007B5023" w:rsidRPr="008972A6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8972A6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8972A6">
        <w:rPr>
          <w:rFonts w:ascii="Courier New" w:eastAsia="Courier New" w:hAnsi="Courier New" w:cs="Aharoni"/>
          <w:sz w:val="28"/>
          <w:szCs w:val="28"/>
        </w:rPr>
        <w:t>5. Аттракцион «Кто быстрее соберет игрушки»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Незнайка. А я знаю очень интересную игру. </w:t>
      </w: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Хотите, научу? Смотрите! Кто быстрее разбросает игрушки! 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Разбрасывает игрушки.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Незнайка Здорово, правда? 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Вед</w:t>
      </w:r>
      <w:r w:rsidRPr="003209D5">
        <w:rPr>
          <w:rFonts w:ascii="Courier New" w:eastAsia="Courier New" w:hAnsi="Courier New" w:cs="Aharoni"/>
          <w:sz w:val="28"/>
          <w:szCs w:val="28"/>
        </w:rPr>
        <w:t>ущий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 xml:space="preserve">Нет, не </w:t>
      </w:r>
      <w:proofErr w:type="gramStart"/>
      <w:r w:rsidRPr="003209D5">
        <w:rPr>
          <w:rFonts w:ascii="Courier New" w:eastAsia="Courier New" w:hAnsi="Courier New" w:cs="Aharoni"/>
          <w:sz w:val="28"/>
          <w:szCs w:val="28"/>
        </w:rPr>
        <w:t>здорово</w:t>
      </w:r>
      <w:proofErr w:type="gramEnd"/>
      <w:r w:rsidRPr="003209D5">
        <w:rPr>
          <w:rFonts w:ascii="Courier New" w:eastAsia="Courier New" w:hAnsi="Courier New" w:cs="Aharoni"/>
          <w:sz w:val="28"/>
          <w:szCs w:val="28"/>
        </w:rPr>
        <w:t xml:space="preserve">! У наших детей лучше получается их собирать! 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(Дети собирают игрушки в корзину)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Поздравительное слово Незнайки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Воспитатель. Незнайка пришел с рюкзачком. Давайте подарим ему школьные принадлежности.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8972A6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  <w:r w:rsidRPr="003209D5">
        <w:rPr>
          <w:rFonts w:ascii="Courier New" w:eastAsia="Courier New" w:hAnsi="Courier New" w:cs="Aharoni"/>
          <w:sz w:val="28"/>
          <w:szCs w:val="28"/>
        </w:rPr>
        <w:t>Дети собирают портфель, дарят подарки: краски, тетрадь, пластилин и т</w:t>
      </w:r>
      <w:r w:rsidR="003209D5">
        <w:rPr>
          <w:rFonts w:ascii="Courier New" w:eastAsia="Courier New" w:hAnsi="Courier New" w:cs="Aharoni"/>
          <w:sz w:val="28"/>
          <w:szCs w:val="28"/>
        </w:rPr>
        <w:t>.</w:t>
      </w:r>
      <w:r w:rsidRPr="003209D5">
        <w:rPr>
          <w:rFonts w:ascii="Courier New" w:eastAsia="Courier New" w:hAnsi="Courier New" w:cs="Aharoni"/>
          <w:sz w:val="28"/>
          <w:szCs w:val="28"/>
        </w:rPr>
        <w:t>д</w:t>
      </w:r>
      <w:r w:rsidR="003209D5">
        <w:rPr>
          <w:rFonts w:ascii="Courier New" w:eastAsia="Courier New" w:hAnsi="Courier New" w:cs="Aharoni"/>
          <w:sz w:val="28"/>
          <w:szCs w:val="28"/>
        </w:rPr>
        <w:t>.</w:t>
      </w: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p w:rsidR="007B5023" w:rsidRPr="003209D5" w:rsidRDefault="007B5023">
      <w:pPr>
        <w:spacing w:after="0" w:line="240" w:lineRule="auto"/>
        <w:rPr>
          <w:rFonts w:ascii="Courier New" w:eastAsia="Courier New" w:hAnsi="Courier New" w:cs="Aharoni"/>
          <w:sz w:val="28"/>
          <w:szCs w:val="28"/>
        </w:rPr>
      </w:pPr>
    </w:p>
    <w:sectPr w:rsidR="007B5023" w:rsidRPr="0032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319D"/>
    <w:multiLevelType w:val="hybridMultilevel"/>
    <w:tmpl w:val="22928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023"/>
    <w:rsid w:val="003209D5"/>
    <w:rsid w:val="007B5023"/>
    <w:rsid w:val="008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2019-06-07T16:24:00Z</dcterms:created>
  <dcterms:modified xsi:type="dcterms:W3CDTF">2019-06-07T16:36:00Z</dcterms:modified>
</cp:coreProperties>
</file>