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звезд на ясном небе!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колосков в полях!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 xml:space="preserve">Сколько песенок </w:t>
      </w:r>
      <w:proofErr w:type="spellStart"/>
      <w:r>
        <w:rPr>
          <w:color w:val="000000"/>
          <w:sz w:val="27"/>
          <w:szCs w:val="27"/>
        </w:rPr>
        <w:t>y</w:t>
      </w:r>
      <w:proofErr w:type="spellEnd"/>
      <w:r>
        <w:rPr>
          <w:color w:val="000000"/>
          <w:sz w:val="27"/>
          <w:szCs w:val="27"/>
        </w:rPr>
        <w:t xml:space="preserve"> птицы!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листьев на ветвях!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>Только солнце - одно на свете.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>Только мама - одна на свете.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44"/>
          <w:szCs w:val="44"/>
        </w:rPr>
        <w:t>Педагогический проект</w:t>
      </w:r>
      <w:r>
        <w:rPr>
          <w:color w:val="000000"/>
          <w:sz w:val="27"/>
          <w:szCs w:val="27"/>
        </w:rPr>
        <w:t>  </w:t>
      </w:r>
      <w:r>
        <w:rPr>
          <w:color w:val="000000"/>
          <w:sz w:val="40"/>
          <w:szCs w:val="40"/>
        </w:rPr>
        <w:t>ко Дню Матери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44"/>
          <w:szCs w:val="44"/>
        </w:rPr>
        <w:t>«Только мам</w:t>
      </w:r>
      <w:proofErr w:type="gramStart"/>
      <w:r>
        <w:rPr>
          <w:color w:val="000000"/>
          <w:sz w:val="44"/>
          <w:szCs w:val="44"/>
        </w:rPr>
        <w:t>а-</w:t>
      </w:r>
      <w:proofErr w:type="gramEnd"/>
      <w:r>
        <w:rPr>
          <w:color w:val="000000"/>
          <w:sz w:val="44"/>
          <w:szCs w:val="44"/>
        </w:rPr>
        <w:t xml:space="preserve"> одна на свете!»         </w:t>
      </w:r>
      <w:r>
        <w:rPr>
          <w:color w:val="000000"/>
          <w:sz w:val="27"/>
          <w:szCs w:val="27"/>
        </w:rPr>
        <w:t>             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  </w:t>
      </w:r>
      <w:r>
        <w:rPr>
          <w:color w:val="000000"/>
          <w:sz w:val="27"/>
          <w:szCs w:val="27"/>
        </w:rPr>
        <w:t>(средняя группа)                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                                  </w:t>
      </w:r>
    </w:p>
    <w:p w:rsidR="00166A7E" w:rsidRDefault="00166A7E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66A7E" w:rsidRDefault="00166A7E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362264" cy="4171950"/>
            <wp:effectExtent l="19050" t="0" r="0" b="0"/>
            <wp:docPr id="2" name="Рисунок 1" descr="C:\Documents and Settings\user\Local Settings\Temporary Internet Files\Content.Word\2018-11-16-12-5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2018-11-16-12-56-5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1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7E" w:rsidRDefault="00166A7E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66A7E" w:rsidRDefault="00166A7E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66A7E" w:rsidRDefault="00166A7E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66A7E" w:rsidRDefault="00166A7E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        Воспитатели: </w:t>
      </w:r>
      <w:proofErr w:type="spellStart"/>
      <w:r>
        <w:rPr>
          <w:b/>
          <w:bCs/>
          <w:color w:val="000000"/>
          <w:sz w:val="27"/>
          <w:szCs w:val="27"/>
        </w:rPr>
        <w:t>Куренко</w:t>
      </w:r>
      <w:proofErr w:type="spellEnd"/>
      <w:r>
        <w:rPr>
          <w:b/>
          <w:bCs/>
          <w:color w:val="000000"/>
          <w:sz w:val="27"/>
          <w:szCs w:val="27"/>
        </w:rPr>
        <w:t xml:space="preserve"> Т.В</w:t>
      </w:r>
    </w:p>
    <w:p w:rsidR="00166A7E" w:rsidRDefault="00166A7E" w:rsidP="00166A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                                 Панченко Т.А</w:t>
      </w:r>
    </w:p>
    <w:p w:rsidR="00166A7E" w:rsidRDefault="00166A7E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Паспорт проекта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 проекта</w:t>
      </w:r>
      <w:r>
        <w:rPr>
          <w:color w:val="000000"/>
          <w:sz w:val="27"/>
          <w:szCs w:val="27"/>
        </w:rPr>
        <w:t>: игровой, творческий, групповой, краткосрочный.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Образовательная область: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Ознакомление с окружающим миром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нравственно – патриотическое воспитание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Актуальность: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Воспитание доброжелательного отношения к маме, уважение к старшему поколению, воспитывать уважение к семейным традициям и ценностям.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действительно ведь мама у всех на свете одна. И именно она делает всё для того, чтобы мы были счастливы. К ней мы идём со своими проблемами. Она всегда всё поймёт, утешит и обнадёжит. Сколько бы мы ни говорили о маме – этого будет мало. Важно, чтобы дети понимали, что значит мама в судьбе каждого из них, какую роль она играет в семье. Кроме того, в беседе с детьми, мне удалось выяснить, что практически все дети знают и могут рассказать, чем их мамы заняты дома, о своей совместной с ними деятельности, но 43% детей не знают где и кем работают их мамы, не все дети могут рассказать о маминых увлечениях.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сформировать осознанное понимание значимости матерей в жизни детей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  </w:t>
      </w:r>
      <w:r>
        <w:rPr>
          <w:color w:val="000000"/>
          <w:sz w:val="27"/>
          <w:szCs w:val="27"/>
        </w:rPr>
        <w:t>углубить знания детей о роли мамы в их жизни;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способствовать сплочению коллектива родители-дети; привлечь родителей к работе над проектом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способствовать развитию детской речи через выразительное чтение стихов, пословиц, составление рассказов о маме;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развивать творческие способности, желание делать подарки маме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  <w:sz w:val="27"/>
          <w:szCs w:val="27"/>
        </w:rPr>
        <w:t>воспитывать доброе, заботливое отношение к маме.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Предполагаемые итоги реализации проекта: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1. Дети эмоционально реагируют на ситуации (во время бесед, праздников, общения).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2. У детей появляется желание и стремление к эмоциональному общению с родными и близкими.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3. У детей сформировано заботливое и уважительное отношение к матери.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4. Дети знают любимые занятия своих мам.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5.У детей формируются </w:t>
      </w:r>
      <w:r>
        <w:rPr>
          <w:color w:val="000000"/>
          <w:sz w:val="27"/>
          <w:szCs w:val="27"/>
        </w:rPr>
        <w:t>уважение к старшему поколению,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уважение к семейным традициям и ценностям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Интегрирование образовательных областей: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Образовательная область «Социализация».</w:t>
      </w:r>
      <w:r>
        <w:rPr>
          <w:color w:val="000000"/>
          <w:sz w:val="27"/>
          <w:szCs w:val="27"/>
        </w:rPr>
        <w:t> Освоение первоначальных представлений социального характера и включение детей в систему социальных отношений. Развитие игровой деятельности, формирование гендерной, семейной принадлежности.          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Образовательная область «Труд».</w:t>
      </w:r>
      <w:r>
        <w:rPr>
          <w:color w:val="000000"/>
          <w:sz w:val="27"/>
          <w:szCs w:val="27"/>
        </w:rPr>
        <w:t> Формирование положительного отношения к труду. Развитие трудовой деятельности, формирование первичных преставлений о труде взрослых (мамы).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Образовательная область «Познание».</w:t>
      </w:r>
      <w:r>
        <w:rPr>
          <w:color w:val="000000"/>
          <w:sz w:val="27"/>
          <w:szCs w:val="27"/>
        </w:rPr>
        <w:t> Развитие познавательных интересов, интеллектуальное развитие. Формирование целостной картины мира, расширение кругозора.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Образовательная область «Коммуникация».</w:t>
      </w:r>
      <w:r>
        <w:rPr>
          <w:color w:val="000000"/>
          <w:sz w:val="27"/>
          <w:szCs w:val="27"/>
        </w:rPr>
        <w:t> Овладение конструктивными способами и средствами взаимодействия с окружающими людьми. Развитие свободного общения со взрослыми. Развитие всех компонентов устной речи.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Образовательная область «Чтение художественной литературы». Формирование интереса и потребности в чтении (восприятии) книг. Развитие литературной речи, приобщение к словесному искусству, формирование первичных ценностных представлений.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Образовательная область «Художественное творчество».</w:t>
      </w:r>
      <w:r>
        <w:rPr>
          <w:color w:val="000000"/>
          <w:sz w:val="27"/>
          <w:szCs w:val="27"/>
        </w:rPr>
        <w:t> Формирование интереса к эстетической стороне окружающей действительности, потребность в  самовыражении. Развитие продуктивной деятельности, детского творчества, приобщение к изобразительному  искусству.</w:t>
      </w:r>
    </w:p>
    <w:p w:rsidR="005502B7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Участники проекта:</w:t>
      </w:r>
      <w:r>
        <w:rPr>
          <w:color w:val="000000"/>
          <w:sz w:val="27"/>
          <w:szCs w:val="27"/>
        </w:rPr>
        <w:t xml:space="preserve"> дети, родители, воспитатели, музыкальный руководитель.                                 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                                                           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b/>
          <w:bCs/>
          <w:color w:val="000000"/>
          <w:sz w:val="27"/>
          <w:szCs w:val="27"/>
        </w:rPr>
        <w:t>I.Проблема</w:t>
      </w:r>
      <w:proofErr w:type="spellEnd"/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скоро праздник – День матери. Как лучше поздравить маму?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II.Разработка</w:t>
      </w:r>
      <w:proofErr w:type="spellEnd"/>
      <w:r>
        <w:rPr>
          <w:b/>
          <w:bCs/>
          <w:color w:val="000000"/>
          <w:sz w:val="27"/>
          <w:szCs w:val="27"/>
        </w:rPr>
        <w:t xml:space="preserve"> проекта.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1.Донести до участников проекта данную проблему.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2.Подобрать методическую и художественную литературу (стихи, пословицы), иллюстрированный материал по данной теме.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3.Подобрать материалы, игрушки, атрибуты для игровой деятельности.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4.Подобрать материалы для продуктивной деятельности.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5.Составить перспективный план мероприятий.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III. Реализация проекта.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Вид деятельности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Предметно – игровая среда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Предполагаемые игровые сюжетные ситуации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Беседа с детьми «Поговорим о маме»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Помочь детям понять, как много времени и сил отнимает у матерей работа по дому, рассказать о том, что мамам необходимо помогать.  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Иллюстрации по теме.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Дидактическая игра «Профессии»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представления детей о женских профессиях, напомнить о важности и значимости труда, учить соотносить действия людей различных профессий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Карточки с изображением человека той или иной профессии и карточки с атрибутами, которые при этом необходимы.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раздаёт детям карточки, дети устанавливают соответствие.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Сюжетно – ролевая игра «Семья (Мама и дети)»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Совершенствовать взаимоотношения между мамой и ребёнком.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Атрибуты к сюжетно – ролевым играм.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на примере игры объясняет детям,  как нужно относиться к своим мамам, а так же к другим членам семьи.</w:t>
      </w: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5502B7" w:rsidRP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502B7">
        <w:rPr>
          <w:b/>
          <w:color w:val="000000"/>
          <w:sz w:val="28"/>
          <w:szCs w:val="28"/>
        </w:rPr>
        <w:lastRenderedPageBreak/>
        <w:t>конкурс</w:t>
      </w:r>
    </w:p>
    <w:p w:rsidR="00EF0896" w:rsidRPr="005502B7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5502B7">
        <w:rPr>
          <w:i/>
          <w:color w:val="000000"/>
          <w:sz w:val="27"/>
          <w:szCs w:val="27"/>
        </w:rPr>
        <w:t>Объявление конкурса рисунков (папы и дети) «Мамин портрет», «Тепло маминой руки» (мамы и дети)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творческие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способности.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Рисунки выполняются на листе формата А4.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объясняет детям и родителям, как можно оформить рисунки.</w:t>
      </w:r>
    </w:p>
    <w:p w:rsidR="0056454E" w:rsidRDefault="0056454E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color w:val="000000"/>
          <w:sz w:val="27"/>
          <w:szCs w:val="27"/>
        </w:rPr>
        <w:t>Чтение художественной литературы.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А. </w:t>
      </w:r>
      <w:proofErr w:type="spellStart"/>
      <w:r>
        <w:rPr>
          <w:color w:val="000000"/>
          <w:sz w:val="27"/>
          <w:szCs w:val="27"/>
        </w:rPr>
        <w:t>Барто</w:t>
      </w:r>
      <w:proofErr w:type="spellEnd"/>
      <w:r>
        <w:rPr>
          <w:color w:val="000000"/>
          <w:sz w:val="27"/>
          <w:szCs w:val="27"/>
        </w:rPr>
        <w:t xml:space="preserve">  «Разлука», «Мама поёт»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 </w:t>
      </w:r>
      <w:proofErr w:type="spellStart"/>
      <w:r>
        <w:rPr>
          <w:color w:val="000000"/>
          <w:sz w:val="27"/>
          <w:szCs w:val="27"/>
        </w:rPr>
        <w:t>Саконская</w:t>
      </w:r>
      <w:proofErr w:type="spellEnd"/>
      <w:r>
        <w:rPr>
          <w:color w:val="000000"/>
          <w:sz w:val="27"/>
          <w:szCs w:val="27"/>
        </w:rPr>
        <w:t xml:space="preserve">  «Разговор о маме»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В.Берестов  «Праздник мам»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Е. Благинина «Мамин день»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Э. Успенский «Если был бы я девчонкой»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Б.Емельянов «Мамины руки»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К. </w:t>
      </w:r>
      <w:proofErr w:type="spellStart"/>
      <w:r>
        <w:rPr>
          <w:color w:val="000000"/>
          <w:sz w:val="27"/>
          <w:szCs w:val="27"/>
        </w:rPr>
        <w:t>Кубилинкас</w:t>
      </w:r>
      <w:proofErr w:type="spellEnd"/>
      <w:r>
        <w:rPr>
          <w:color w:val="000000"/>
          <w:sz w:val="27"/>
          <w:szCs w:val="27"/>
        </w:rPr>
        <w:t xml:space="preserve">  «Мама»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Э. </w:t>
      </w:r>
      <w:proofErr w:type="spellStart"/>
      <w:r>
        <w:rPr>
          <w:color w:val="000000"/>
          <w:sz w:val="27"/>
          <w:szCs w:val="27"/>
        </w:rPr>
        <w:t>Мошковская</w:t>
      </w:r>
      <w:proofErr w:type="spellEnd"/>
      <w:r>
        <w:rPr>
          <w:color w:val="000000"/>
          <w:sz w:val="27"/>
          <w:szCs w:val="27"/>
        </w:rPr>
        <w:t xml:space="preserve">  «Я маму мою обидел…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Артюхова «Трудный вечер»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Демыкина Г. «Мама»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Михалков С. «А что у вас?»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Раджаб</w:t>
      </w:r>
      <w:proofErr w:type="spellEnd"/>
      <w:r>
        <w:rPr>
          <w:color w:val="000000"/>
          <w:sz w:val="27"/>
          <w:szCs w:val="27"/>
        </w:rPr>
        <w:t xml:space="preserve"> У. «Мамочка»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Цыферов Г. «Как стать большим»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Вспомнить с детьми ранее пройденные произведения и познакомить с новыми. Через художественные произведения воспитывать любовь и уважение к маме. 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Иллюстрированные книги с произведениями перечисленных авторов.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Воспитатель после прочтения с детьми и обсуждения, помещает книги в книжный уголок.</w:t>
      </w: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Изготовление праздничных открыток для мам (аппликация, конструирование)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Создавать несложные сюжетные композиции, используя разнообразные приёмы складывания, вырезывания бумаги. Развивать творческое воображение.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Цветные картон, бумага, ножницы, клей.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Воспитатель демонстрирует ранее изготовленную открытку (образец) и помогает детям сделать </w:t>
      </w:r>
      <w:proofErr w:type="gramStart"/>
      <w:r w:rsidRPr="00166A7E">
        <w:rPr>
          <w:color w:val="000000"/>
          <w:sz w:val="28"/>
          <w:szCs w:val="28"/>
        </w:rPr>
        <w:t>аналогичные</w:t>
      </w:r>
      <w:proofErr w:type="gramEnd"/>
      <w:r w:rsidRPr="00166A7E">
        <w:rPr>
          <w:color w:val="000000"/>
          <w:sz w:val="28"/>
          <w:szCs w:val="28"/>
        </w:rPr>
        <w:t>.</w:t>
      </w: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Чтение стихов о маме (детьми).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Развитие умения выразительно читать стихи.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Стихи о маме.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Воспитатель предлагает родителям помочь выучить детям стихи, помогает при необходимости подобрать произведение.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Рассказы детей о своих мамах.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Формировать умение составлять небольшие рассказы творческого характера на тему, предложенную воспитателем, воспитывать чувство гордости за своих мам.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Фотография мамы (по желанию).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Чтение и заучивание пословиц о маме.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Познакомить детей с пословицами о маме, объяснить их смысл.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Иллюстрации к пословицам.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Воспитатель знакомит детей с пословицами и предлагает две из них заучить наизусть (по выбору детей).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Беседы, консультации с родителями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Воспитывать культуру в уважительном и внимательном отношении к матери, бабушке, сестре, женщине вообще.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Презентация для детей «День Матери России»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Укреплять близкие, доверительные отношения между ребенком и  мамой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Компьютер, экран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Изучение сценки «Мама приходит с работы»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Воспитывать доброжелательные отношения к маме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Игрушки</w:t>
      </w:r>
      <w:proofErr w:type="gramStart"/>
      <w:r w:rsidRPr="00166A7E">
        <w:rPr>
          <w:color w:val="000000"/>
          <w:sz w:val="28"/>
          <w:szCs w:val="28"/>
        </w:rPr>
        <w:t xml:space="preserve"> .</w:t>
      </w:r>
      <w:proofErr w:type="gramEnd"/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b/>
          <w:bCs/>
          <w:color w:val="000000"/>
          <w:sz w:val="28"/>
          <w:szCs w:val="28"/>
        </w:rPr>
        <w:t>IV. Презентация проекта.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Выставка рисунков  «Мамин портрет», «Тепло маминой руки»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Проведение праздника «</w:t>
      </w:r>
      <w:r w:rsidR="005502B7">
        <w:rPr>
          <w:color w:val="000000"/>
          <w:sz w:val="28"/>
          <w:szCs w:val="28"/>
        </w:rPr>
        <w:t>Тепло сердец для милых мам</w:t>
      </w:r>
      <w:r w:rsidRPr="00166A7E">
        <w:rPr>
          <w:color w:val="000000"/>
          <w:sz w:val="28"/>
          <w:szCs w:val="28"/>
        </w:rPr>
        <w:t>»    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Вручение мамам  медалей, подарков, изготовленных детьми</w:t>
      </w:r>
    </w:p>
    <w:p w:rsidR="00EF0896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02B7" w:rsidRPr="00166A7E" w:rsidRDefault="005502B7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lastRenderedPageBreak/>
        <w:t>                                 </w:t>
      </w:r>
      <w:r w:rsidRPr="00166A7E">
        <w:rPr>
          <w:b/>
          <w:bCs/>
          <w:color w:val="000000"/>
          <w:sz w:val="28"/>
          <w:szCs w:val="28"/>
        </w:rPr>
        <w:t>Приложения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</w:t>
      </w:r>
    </w:p>
    <w:p w:rsidR="00960027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</w:t>
      </w:r>
    </w:p>
    <w:p w:rsidR="00960027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  Приложение №1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</w:t>
      </w:r>
      <w:r w:rsidRPr="00166A7E">
        <w:rPr>
          <w:b/>
          <w:bCs/>
          <w:color w:val="000000"/>
          <w:sz w:val="28"/>
          <w:szCs w:val="28"/>
        </w:rPr>
        <w:t>Пословицы о маме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Маменька родимая – свеча неугасимая.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Без матушки родной и цветы не растут.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Всякой матери свое дитя.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Сыр калача белее, а мать всех друзей милее.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Сердце матери лучше солнца греет.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Материнская рука на ласку, что пух, мягка.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Материнская забота на дне моря спасет.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У дитя заболит пальчик, а у матери – сердце.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Кто матери не слушает, тот в беду попадет.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Береги отца и мать – других не </w:t>
      </w:r>
      <w:proofErr w:type="gramStart"/>
      <w:r w:rsidRPr="00166A7E">
        <w:rPr>
          <w:color w:val="000000"/>
          <w:sz w:val="28"/>
          <w:szCs w:val="28"/>
        </w:rPr>
        <w:t>сыщешь</w:t>
      </w:r>
      <w:proofErr w:type="gramEnd"/>
      <w:r w:rsidRPr="00166A7E">
        <w:rPr>
          <w:color w:val="000000"/>
          <w:sz w:val="28"/>
          <w:szCs w:val="28"/>
        </w:rPr>
        <w:t>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Нет милее дружка, чем родима матушка.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При солнышке тепло, при матушке добро.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Все купишь, а отца и матери не купишь.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Птица рада весне, а младенец – матери.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Матушкин гнев – что весенний снег: много его выпадает, да скоро тает.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Природа-мать – начало всех начал.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Одна у человека родная мать, одна у него и Родина.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Материнская ласка конца не знает.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Материнский гнев, что весенний снег: и много его выпадает, да скоро растает.        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                                                                                  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Приложение №2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                                      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   </w:t>
      </w:r>
      <w:r w:rsidRPr="00166A7E">
        <w:rPr>
          <w:b/>
          <w:bCs/>
          <w:color w:val="000000"/>
          <w:sz w:val="28"/>
          <w:szCs w:val="28"/>
        </w:rPr>
        <w:t>Сюжетно-ролевая игра «Дочки-матери»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Цель: Игра учит взаимоотношению в семье.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Варианты игры: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«Мама и дети»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«Встреча гостей»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«Мамин День рождения» и др.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                                                                                                                        </w:t>
      </w:r>
      <w:r w:rsidR="00424C2F" w:rsidRPr="00166A7E">
        <w:rPr>
          <w:color w:val="000000"/>
          <w:sz w:val="28"/>
          <w:szCs w:val="28"/>
        </w:rPr>
        <w:t xml:space="preserve">                                    </w:t>
      </w:r>
      <w:r w:rsidRPr="00166A7E">
        <w:rPr>
          <w:color w:val="000000"/>
          <w:sz w:val="28"/>
          <w:szCs w:val="28"/>
        </w:rPr>
        <w:t> Приложение №3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                                           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b/>
          <w:bCs/>
          <w:color w:val="000000"/>
          <w:sz w:val="28"/>
          <w:szCs w:val="28"/>
        </w:rPr>
        <w:t>Словесные игры:</w:t>
      </w:r>
    </w:p>
    <w:p w:rsidR="005D0B73" w:rsidRPr="00166A7E" w:rsidRDefault="005D0B73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66A7E">
        <w:rPr>
          <w:b/>
          <w:bCs/>
          <w:color w:val="000000"/>
          <w:sz w:val="28"/>
          <w:szCs w:val="28"/>
        </w:rPr>
        <w:t xml:space="preserve"> 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b/>
          <w:bCs/>
          <w:color w:val="000000"/>
          <w:sz w:val="28"/>
          <w:szCs w:val="28"/>
        </w:rPr>
        <w:t>«Как зовут твою маму»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Цель: Закреплять знания детей Ф.И.О. своей мамы.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Игровые правила: Дети стоят в кругу, передают друг другу мяч и называют Ф.И.О. своей мамы («Мою маму зовут …»). Если ребенок затрудняется, то помогает воспитатель.</w:t>
      </w:r>
    </w:p>
    <w:p w:rsidR="005D0B73" w:rsidRPr="00166A7E" w:rsidRDefault="005D0B73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60027" w:rsidRPr="00166A7E" w:rsidRDefault="00960027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60027" w:rsidRPr="00166A7E" w:rsidRDefault="00960027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b/>
          <w:bCs/>
          <w:color w:val="000000"/>
          <w:sz w:val="28"/>
          <w:szCs w:val="28"/>
        </w:rPr>
        <w:t>«Назови ласково»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Цель: Учить </w:t>
      </w:r>
      <w:proofErr w:type="gramStart"/>
      <w:r w:rsidRPr="00166A7E">
        <w:rPr>
          <w:color w:val="000000"/>
          <w:sz w:val="28"/>
          <w:szCs w:val="28"/>
        </w:rPr>
        <w:t>ласково</w:t>
      </w:r>
      <w:proofErr w:type="gramEnd"/>
      <w:r w:rsidRPr="00166A7E">
        <w:rPr>
          <w:color w:val="000000"/>
          <w:sz w:val="28"/>
          <w:szCs w:val="28"/>
        </w:rPr>
        <w:t xml:space="preserve"> обращаться к своей маме.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Игровые правила: Дети стоят в кругу, передают друг другу мяч и произносят ласковые слова, которые они говорят своей мамочке.</w:t>
      </w:r>
    </w:p>
    <w:p w:rsidR="005D0B73" w:rsidRPr="00166A7E" w:rsidRDefault="005D0B73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b/>
          <w:bCs/>
          <w:color w:val="000000"/>
          <w:sz w:val="28"/>
          <w:szCs w:val="28"/>
        </w:rPr>
        <w:t>«Профессия мамы»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Цель: Игра учит детей соотносить действия людей различных профессий.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>Игровые правила: Дети стоят в кругу. Воспитатель бросает мяч ребенку, а ребенок называет, кем работает его мама и что она делает («Моя мама врач, она лечит людей»)</w:t>
      </w:r>
    </w:p>
    <w:p w:rsidR="00424C2F" w:rsidRPr="00166A7E" w:rsidRDefault="00424C2F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66A7E">
        <w:rPr>
          <w:b/>
          <w:bCs/>
          <w:color w:val="000000"/>
          <w:sz w:val="28"/>
          <w:szCs w:val="28"/>
        </w:rPr>
        <w:t>«Мамочка»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Кто пришел ко мне с утра?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Кто сказал: «Вставать пора!»?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Кашу кто успел сварить?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Чаю в чашку кто налил?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Кто косички мне заплел?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Целый дом один подмел?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Кто меня поцеловал?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Кто ребячий любит смех?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EF0896" w:rsidRPr="00166A7E" w:rsidRDefault="00EF0896" w:rsidP="00EF08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6A7E">
        <w:rPr>
          <w:color w:val="000000"/>
          <w:sz w:val="28"/>
          <w:szCs w:val="28"/>
        </w:rPr>
        <w:t xml:space="preserve">Кто на свете лучше всех? – </w:t>
      </w:r>
      <w:proofErr w:type="spellStart"/>
      <w:r w:rsidRPr="00166A7E">
        <w:rPr>
          <w:color w:val="000000"/>
          <w:sz w:val="28"/>
          <w:szCs w:val="28"/>
        </w:rPr>
        <w:t>Ма-моч-ка</w:t>
      </w:r>
      <w:proofErr w:type="spellEnd"/>
      <w:r w:rsidRPr="00166A7E">
        <w:rPr>
          <w:color w:val="000000"/>
          <w:sz w:val="28"/>
          <w:szCs w:val="28"/>
        </w:rPr>
        <w:t>!</w:t>
      </w:r>
    </w:p>
    <w:p w:rsidR="00424C2F" w:rsidRPr="00166A7E" w:rsidRDefault="00424C2F" w:rsidP="00424C2F">
      <w:pPr>
        <w:spacing w:after="360" w:line="36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24C2F" w:rsidRPr="00166A7E" w:rsidRDefault="00424C2F" w:rsidP="00424C2F">
      <w:pPr>
        <w:spacing w:after="360" w:line="360" w:lineRule="atLeas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166A7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Приложение№4</w:t>
      </w:r>
    </w:p>
    <w:p w:rsidR="00424C2F" w:rsidRPr="00166A7E" w:rsidRDefault="00424C2F" w:rsidP="00424C2F">
      <w:pPr>
        <w:spacing w:after="360" w:line="360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66A7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Пальчиковая гимнастика</w:t>
      </w:r>
    </w:p>
    <w:p w:rsidR="00960027" w:rsidRPr="00166A7E" w:rsidRDefault="00424C2F" w:rsidP="00424C2F">
      <w:pPr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6A7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Дружная семейка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Раз уселась на скамейке/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Наша дружная семейка: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(пальцы сжаты в кулак)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Самой первой села мама,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(разогнуть большой палец)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Рядом — строгий наш отец</w:t>
      </w:r>
      <w:proofErr w:type="gramStart"/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</w:t>
      </w:r>
      <w:proofErr w:type="gramStart"/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р</w:t>
      </w:r>
      <w:proofErr w:type="gramEnd"/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азогнуть указательный)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Следом братец и сестрица.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(разогнуть средний и безымянный)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Ну а мне где поместиться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(разогнуть мизинец)</w:t>
      </w:r>
    </w:p>
    <w:p w:rsidR="00166A7E" w:rsidRDefault="00424C2F" w:rsidP="00424C2F">
      <w:pPr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6A7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Много мам на белом свете,</w:t>
      </w:r>
      <w:r w:rsidRPr="00166A7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(разводят руки в разные стороны, затем крепко обхватывают себя за плечи)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Всех их очень любят дети! </w:t>
      </w:r>
      <w:proofErr w:type="gramStart"/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Журналист и инженер,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(поочерёдно сгибают пальчики, начиная с мизинца, сначала на одной, затем на другой руке)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Повар, милиционер,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Швея, кондуктор и учитель,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Врач, парикмахер и строитель –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Мамы разные нужны,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(сжимают обе ладошки в «замочек»)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Мамы разные важны!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(разводят руки и поднимают ладошками вверх)</w:t>
      </w:r>
      <w:proofErr w:type="gramEnd"/>
    </w:p>
    <w:p w:rsidR="00F675B3" w:rsidRPr="00166A7E" w:rsidRDefault="00424C2F" w:rsidP="00166A7E">
      <w:pPr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66A7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Семья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Кто приехал?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(пальцы обеих рук сложены вместе)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Мы, мы, мы!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(быстро хлопают кончики больших пальцев)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Мама, мама, это ты?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указательных)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Да, да, да!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больших пальцев)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Папа, папа, это ты?</w:t>
      </w:r>
      <w:proofErr w:type="gramEnd"/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gramStart"/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средних)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Да, да, да!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больших пальцев)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Братец, братец, это ты?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безымянных)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Да, да, да!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больших пальцев)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Ах, сестричка</w:t>
      </w:r>
      <w:proofErr w:type="gramEnd"/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gramStart"/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ты?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мизинцев)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Да, да, да!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(хлопают кончики больших пальцев)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Все мы вместе, да, да, да!</w:t>
      </w:r>
      <w:r w:rsidRPr="00166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166A7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(хлопаем в ладоши)</w:t>
      </w:r>
      <w:proofErr w:type="gramEnd"/>
    </w:p>
    <w:sectPr w:rsidR="00F675B3" w:rsidRPr="00166A7E" w:rsidSect="00397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0DD"/>
    <w:rsid w:val="00166A7E"/>
    <w:rsid w:val="00397259"/>
    <w:rsid w:val="00424C2F"/>
    <w:rsid w:val="005502B7"/>
    <w:rsid w:val="0056454E"/>
    <w:rsid w:val="005D0B73"/>
    <w:rsid w:val="008E50DD"/>
    <w:rsid w:val="00960027"/>
    <w:rsid w:val="00EF0896"/>
    <w:rsid w:val="00F67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2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Kurenko Andrey</dc:creator>
  <cp:keywords/>
  <dc:description/>
  <cp:lastModifiedBy>user</cp:lastModifiedBy>
  <cp:revision>10</cp:revision>
  <cp:lastPrinted>2018-11-16T06:06:00Z</cp:lastPrinted>
  <dcterms:created xsi:type="dcterms:W3CDTF">2018-11-16T04:47:00Z</dcterms:created>
  <dcterms:modified xsi:type="dcterms:W3CDTF">2018-11-16T06:08:00Z</dcterms:modified>
</cp:coreProperties>
</file>